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98541254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Pr="00B150C4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B150C4">
        <w:rPr>
          <w:b/>
          <w:sz w:val="28"/>
          <w:szCs w:val="22"/>
        </w:rPr>
        <w:t>ПРЕСС-РЕЛИЗ</w:t>
      </w:r>
    </w:p>
    <w:p w:rsidR="005F6D68" w:rsidRDefault="00B753BF" w:rsidP="005F6D68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B753BF">
        <w:rPr>
          <w:b/>
          <w:sz w:val="28"/>
          <w:szCs w:val="22"/>
        </w:rPr>
        <w:t xml:space="preserve">Отделение СФР по Иркутской области </w:t>
      </w:r>
      <w:r w:rsidR="005F6D68" w:rsidRPr="005F6D68">
        <w:rPr>
          <w:b/>
          <w:sz w:val="28"/>
          <w:szCs w:val="22"/>
        </w:rPr>
        <w:t>упрощает работодателям возмещение затрат на охрану труда</w:t>
      </w:r>
    </w:p>
    <w:p w:rsidR="00573C47" w:rsidRPr="00573C47" w:rsidRDefault="00573C47" w:rsidP="00573C47">
      <w:pPr>
        <w:pStyle w:val="a3"/>
        <w:spacing w:line="360" w:lineRule="auto"/>
        <w:ind w:firstLine="708"/>
        <w:jc w:val="both"/>
        <w:rPr>
          <w:i/>
        </w:rPr>
      </w:pPr>
      <w:r w:rsidRPr="00573C47">
        <w:rPr>
          <w:i/>
        </w:rPr>
        <w:t>С 2025 года изменились правила компенсации работодателям затрат на предупредительные меры, за счет которых компании сокращают производственный травматизм и профессиональные заболевания.</w:t>
      </w:r>
    </w:p>
    <w:p w:rsidR="00573C47" w:rsidRPr="00573C47" w:rsidRDefault="00573C47" w:rsidP="00573C47">
      <w:pPr>
        <w:pStyle w:val="a3"/>
        <w:spacing w:line="360" w:lineRule="auto"/>
        <w:ind w:firstLine="708"/>
        <w:jc w:val="both"/>
      </w:pPr>
      <w:r w:rsidRPr="00573C47">
        <w:t xml:space="preserve">Теперь работодатели будут предоставлять в </w:t>
      </w:r>
      <w:r w:rsidR="00AA45F0">
        <w:t xml:space="preserve">Отделение </w:t>
      </w:r>
      <w:r w:rsidRPr="00573C47">
        <w:t>Социальн</w:t>
      </w:r>
      <w:r w:rsidR="00AA45F0">
        <w:t>ого</w:t>
      </w:r>
      <w:r w:rsidRPr="00573C47">
        <w:t xml:space="preserve"> фонд</w:t>
      </w:r>
      <w:r w:rsidR="00AA45F0">
        <w:t xml:space="preserve">а России по Иркутской области </w:t>
      </w:r>
      <w:r w:rsidRPr="00573C47">
        <w:t>только заявление и план финансового обеспечения предупредительных мер. Ранее для получения компенсации был необходим более объемный пакет документов.</w:t>
      </w:r>
    </w:p>
    <w:p w:rsidR="00573C47" w:rsidRPr="00573C47" w:rsidRDefault="00573C47" w:rsidP="00573C47">
      <w:pPr>
        <w:pStyle w:val="a3"/>
        <w:spacing w:line="360" w:lineRule="auto"/>
        <w:ind w:firstLine="708"/>
        <w:jc w:val="both"/>
      </w:pPr>
      <w:r w:rsidRPr="00573C47">
        <w:t xml:space="preserve">После выполнения всех предупредительных мер или хотя бы одной предупредительной меры работодатель обращается в </w:t>
      </w:r>
      <w:r w:rsidR="00AA45F0">
        <w:t xml:space="preserve">региональное Отделение </w:t>
      </w:r>
      <w:proofErr w:type="spellStart"/>
      <w:r w:rsidRPr="00573C47">
        <w:t>Соц</w:t>
      </w:r>
      <w:r w:rsidR="00AA45F0">
        <w:t>фонда</w:t>
      </w:r>
      <w:proofErr w:type="spellEnd"/>
      <w:r w:rsidR="00AA45F0">
        <w:t xml:space="preserve"> с</w:t>
      </w:r>
      <w:r w:rsidRPr="00573C47">
        <w:t xml:space="preserve"> заявлением о возмещении произведенных расходов на оплату предупредительных мер. Если представленные документы, подтверждающие произведенные расходы, потребуется откорректировать, то это можно будет сделать в течение 5 рабочих дней.</w:t>
      </w:r>
    </w:p>
    <w:p w:rsidR="007642B1" w:rsidRDefault="00573C47" w:rsidP="00573C47">
      <w:pPr>
        <w:pStyle w:val="a3"/>
        <w:spacing w:line="360" w:lineRule="auto"/>
        <w:ind w:firstLine="708"/>
        <w:jc w:val="both"/>
      </w:pPr>
      <w:r w:rsidRPr="00573C47">
        <w:t>Обновление порядка предоставления компенсации затрат на охрану труда направлено на создание более гибкой и доступной системы поддержки работодателей, а также снижение рисков производственного травматизма. Упрощенный процесс получения финансовых средств позволит повысить уровень безопасности на рабочих местах и защитить здоровье еще большего количества работников.</w:t>
      </w:r>
    </w:p>
    <w:p w:rsidR="00CF454E" w:rsidRDefault="00CF454E" w:rsidP="00573C47">
      <w:pPr>
        <w:pStyle w:val="a3"/>
        <w:spacing w:line="360" w:lineRule="auto"/>
        <w:ind w:firstLine="708"/>
        <w:jc w:val="both"/>
      </w:pPr>
      <w:r w:rsidRPr="00350ADE">
        <w:t>В 2024 году Отделен</w:t>
      </w:r>
      <w:bookmarkStart w:id="0" w:name="_GoBack"/>
      <w:bookmarkEnd w:id="0"/>
      <w:r w:rsidRPr="00350ADE">
        <w:t xml:space="preserve">ие Социального фонда России по Иркутской области компенсировало расходы на охрану труда </w:t>
      </w:r>
      <w:r w:rsidR="00C2317B" w:rsidRPr="00350ADE">
        <w:t>1170</w:t>
      </w:r>
      <w:r w:rsidRPr="00350ADE">
        <w:t xml:space="preserve"> работодателям региона на сумму </w:t>
      </w:r>
      <w:r w:rsidR="00A77357" w:rsidRPr="00350ADE">
        <w:t>588,2</w:t>
      </w:r>
      <w:r w:rsidRPr="00350ADE">
        <w:t xml:space="preserve"> миллиона рублей.</w:t>
      </w:r>
    </w:p>
    <w:p w:rsidR="00173226" w:rsidRPr="00573C47" w:rsidRDefault="00120EFC" w:rsidP="00573C47">
      <w:pPr>
        <w:pStyle w:val="a3"/>
        <w:spacing w:line="360" w:lineRule="auto"/>
        <w:ind w:firstLine="708"/>
        <w:jc w:val="both"/>
      </w:pPr>
      <w:r w:rsidRPr="00120EFC">
        <w:lastRenderedPageBreak/>
        <w:t>Если у вас остались вопросы, вы всегда можете обратиться в Отделение СФР по Иркутской области, позвонив по телефону регионального контакт-центра для страхователей: 8 (3952) 47-00-00, доб.5; режим работы — понедельник-четверг: с 09:00 до 18:00 без перерыва на обед, пятница: с 09:00 до 16:45 без перерыва на обед.</w:t>
      </w:r>
    </w:p>
    <w:sectPr w:rsidR="00173226" w:rsidRPr="00573C47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4DB4"/>
    <w:rsid w:val="00025645"/>
    <w:rsid w:val="0002721E"/>
    <w:rsid w:val="00040CC3"/>
    <w:rsid w:val="0004309C"/>
    <w:rsid w:val="00044087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E34C9"/>
    <w:rsid w:val="000E5649"/>
    <w:rsid w:val="000E7D9E"/>
    <w:rsid w:val="00110378"/>
    <w:rsid w:val="0011625C"/>
    <w:rsid w:val="00117928"/>
    <w:rsid w:val="00117F1E"/>
    <w:rsid w:val="00120EFC"/>
    <w:rsid w:val="00125813"/>
    <w:rsid w:val="00131793"/>
    <w:rsid w:val="001342F1"/>
    <w:rsid w:val="001362DF"/>
    <w:rsid w:val="00136727"/>
    <w:rsid w:val="00136816"/>
    <w:rsid w:val="00141F91"/>
    <w:rsid w:val="001442B5"/>
    <w:rsid w:val="00161E47"/>
    <w:rsid w:val="001625B6"/>
    <w:rsid w:val="0016633C"/>
    <w:rsid w:val="00173226"/>
    <w:rsid w:val="001733BC"/>
    <w:rsid w:val="00177D73"/>
    <w:rsid w:val="00177D75"/>
    <w:rsid w:val="001812DB"/>
    <w:rsid w:val="001905D7"/>
    <w:rsid w:val="001906B5"/>
    <w:rsid w:val="00193ADD"/>
    <w:rsid w:val="001A008F"/>
    <w:rsid w:val="001A5B1E"/>
    <w:rsid w:val="001B2D5A"/>
    <w:rsid w:val="001B53DC"/>
    <w:rsid w:val="001C611A"/>
    <w:rsid w:val="001D2ACF"/>
    <w:rsid w:val="001E3069"/>
    <w:rsid w:val="001E5E44"/>
    <w:rsid w:val="001E7292"/>
    <w:rsid w:val="00201566"/>
    <w:rsid w:val="00205E86"/>
    <w:rsid w:val="002101C4"/>
    <w:rsid w:val="00211F85"/>
    <w:rsid w:val="0021445F"/>
    <w:rsid w:val="00214F23"/>
    <w:rsid w:val="002237D2"/>
    <w:rsid w:val="00223CA0"/>
    <w:rsid w:val="002278DE"/>
    <w:rsid w:val="00231565"/>
    <w:rsid w:val="00232BC7"/>
    <w:rsid w:val="002334FE"/>
    <w:rsid w:val="002505E3"/>
    <w:rsid w:val="0025494D"/>
    <w:rsid w:val="00257A53"/>
    <w:rsid w:val="00263C2C"/>
    <w:rsid w:val="0026431F"/>
    <w:rsid w:val="00265E60"/>
    <w:rsid w:val="00265FA0"/>
    <w:rsid w:val="0028678B"/>
    <w:rsid w:val="002961E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50ADE"/>
    <w:rsid w:val="003601F4"/>
    <w:rsid w:val="00360F37"/>
    <w:rsid w:val="00363D6F"/>
    <w:rsid w:val="00365E5D"/>
    <w:rsid w:val="003802BC"/>
    <w:rsid w:val="0038108A"/>
    <w:rsid w:val="00390428"/>
    <w:rsid w:val="0039043F"/>
    <w:rsid w:val="00392C06"/>
    <w:rsid w:val="003943A6"/>
    <w:rsid w:val="00394449"/>
    <w:rsid w:val="003A66BD"/>
    <w:rsid w:val="003A75FD"/>
    <w:rsid w:val="003B2C11"/>
    <w:rsid w:val="003B39C1"/>
    <w:rsid w:val="003B743F"/>
    <w:rsid w:val="003B7D2C"/>
    <w:rsid w:val="003D0956"/>
    <w:rsid w:val="003D54BD"/>
    <w:rsid w:val="003D5734"/>
    <w:rsid w:val="003E6531"/>
    <w:rsid w:val="003E6681"/>
    <w:rsid w:val="003F36E8"/>
    <w:rsid w:val="004029FB"/>
    <w:rsid w:val="004055FA"/>
    <w:rsid w:val="004102D8"/>
    <w:rsid w:val="0041148C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7A94"/>
    <w:rsid w:val="00461C77"/>
    <w:rsid w:val="00462CBB"/>
    <w:rsid w:val="00462F0A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B9C"/>
    <w:rsid w:val="00534897"/>
    <w:rsid w:val="00541F72"/>
    <w:rsid w:val="00544D10"/>
    <w:rsid w:val="00552C3F"/>
    <w:rsid w:val="00555094"/>
    <w:rsid w:val="00562180"/>
    <w:rsid w:val="0056547F"/>
    <w:rsid w:val="00567E5C"/>
    <w:rsid w:val="005702EC"/>
    <w:rsid w:val="00573C47"/>
    <w:rsid w:val="0057511B"/>
    <w:rsid w:val="00585B45"/>
    <w:rsid w:val="00591716"/>
    <w:rsid w:val="005A02B7"/>
    <w:rsid w:val="005B0AE3"/>
    <w:rsid w:val="005B6599"/>
    <w:rsid w:val="005C33C0"/>
    <w:rsid w:val="005D216E"/>
    <w:rsid w:val="005D7661"/>
    <w:rsid w:val="005E00AF"/>
    <w:rsid w:val="005E6703"/>
    <w:rsid w:val="005F5FFE"/>
    <w:rsid w:val="005F62CB"/>
    <w:rsid w:val="005F6D68"/>
    <w:rsid w:val="00605436"/>
    <w:rsid w:val="006063E8"/>
    <w:rsid w:val="006101D9"/>
    <w:rsid w:val="006170C6"/>
    <w:rsid w:val="006239BA"/>
    <w:rsid w:val="00633F7E"/>
    <w:rsid w:val="00637E93"/>
    <w:rsid w:val="00640C97"/>
    <w:rsid w:val="006443F3"/>
    <w:rsid w:val="006463AB"/>
    <w:rsid w:val="006500F7"/>
    <w:rsid w:val="00665468"/>
    <w:rsid w:val="00665698"/>
    <w:rsid w:val="006758E4"/>
    <w:rsid w:val="00685ED3"/>
    <w:rsid w:val="0069658D"/>
    <w:rsid w:val="006A401D"/>
    <w:rsid w:val="006B166F"/>
    <w:rsid w:val="006B4D9F"/>
    <w:rsid w:val="006C13C1"/>
    <w:rsid w:val="006C5E40"/>
    <w:rsid w:val="006D1051"/>
    <w:rsid w:val="006D414F"/>
    <w:rsid w:val="006D552E"/>
    <w:rsid w:val="006D7896"/>
    <w:rsid w:val="0070099C"/>
    <w:rsid w:val="007018C8"/>
    <w:rsid w:val="00706937"/>
    <w:rsid w:val="00715E29"/>
    <w:rsid w:val="007211AF"/>
    <w:rsid w:val="0072310F"/>
    <w:rsid w:val="007241CA"/>
    <w:rsid w:val="00724EF7"/>
    <w:rsid w:val="0074126A"/>
    <w:rsid w:val="007421B2"/>
    <w:rsid w:val="00744048"/>
    <w:rsid w:val="007454A9"/>
    <w:rsid w:val="00745B6D"/>
    <w:rsid w:val="00746B78"/>
    <w:rsid w:val="0074712E"/>
    <w:rsid w:val="00747A59"/>
    <w:rsid w:val="00750581"/>
    <w:rsid w:val="00762C6A"/>
    <w:rsid w:val="007642B1"/>
    <w:rsid w:val="00765875"/>
    <w:rsid w:val="007671A4"/>
    <w:rsid w:val="007744C2"/>
    <w:rsid w:val="00775623"/>
    <w:rsid w:val="007759C7"/>
    <w:rsid w:val="007775E5"/>
    <w:rsid w:val="007808C1"/>
    <w:rsid w:val="00785CA9"/>
    <w:rsid w:val="00787700"/>
    <w:rsid w:val="0079201F"/>
    <w:rsid w:val="00793F72"/>
    <w:rsid w:val="007952FD"/>
    <w:rsid w:val="007A3F62"/>
    <w:rsid w:val="007A7EE7"/>
    <w:rsid w:val="007C0992"/>
    <w:rsid w:val="007C163C"/>
    <w:rsid w:val="007C4D2B"/>
    <w:rsid w:val="007D300A"/>
    <w:rsid w:val="007D4F41"/>
    <w:rsid w:val="007F138C"/>
    <w:rsid w:val="007F4F62"/>
    <w:rsid w:val="00803E51"/>
    <w:rsid w:val="00807CE9"/>
    <w:rsid w:val="008100F8"/>
    <w:rsid w:val="008102AB"/>
    <w:rsid w:val="0081148C"/>
    <w:rsid w:val="00814B45"/>
    <w:rsid w:val="008330A9"/>
    <w:rsid w:val="00835056"/>
    <w:rsid w:val="00840558"/>
    <w:rsid w:val="00843B70"/>
    <w:rsid w:val="008569A6"/>
    <w:rsid w:val="008644E9"/>
    <w:rsid w:val="00865391"/>
    <w:rsid w:val="00865C21"/>
    <w:rsid w:val="00867BAA"/>
    <w:rsid w:val="008741D5"/>
    <w:rsid w:val="008828A9"/>
    <w:rsid w:val="00887B46"/>
    <w:rsid w:val="00896320"/>
    <w:rsid w:val="008B03D4"/>
    <w:rsid w:val="008B6085"/>
    <w:rsid w:val="008B6EC3"/>
    <w:rsid w:val="008C5CDC"/>
    <w:rsid w:val="008D1DD3"/>
    <w:rsid w:val="008D2658"/>
    <w:rsid w:val="008F3C72"/>
    <w:rsid w:val="009235C5"/>
    <w:rsid w:val="009379C3"/>
    <w:rsid w:val="009610AD"/>
    <w:rsid w:val="00961DCE"/>
    <w:rsid w:val="0097160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8B5"/>
    <w:rsid w:val="009C704D"/>
    <w:rsid w:val="009D05E6"/>
    <w:rsid w:val="009D1610"/>
    <w:rsid w:val="009D32D2"/>
    <w:rsid w:val="009D6A8F"/>
    <w:rsid w:val="009D7D83"/>
    <w:rsid w:val="009E228C"/>
    <w:rsid w:val="009F07F1"/>
    <w:rsid w:val="009F2771"/>
    <w:rsid w:val="009F41EB"/>
    <w:rsid w:val="00A009FD"/>
    <w:rsid w:val="00A1138C"/>
    <w:rsid w:val="00A148BF"/>
    <w:rsid w:val="00A25309"/>
    <w:rsid w:val="00A25519"/>
    <w:rsid w:val="00A3078A"/>
    <w:rsid w:val="00A4770E"/>
    <w:rsid w:val="00A52ED3"/>
    <w:rsid w:val="00A5492B"/>
    <w:rsid w:val="00A56702"/>
    <w:rsid w:val="00A61E1B"/>
    <w:rsid w:val="00A62E9A"/>
    <w:rsid w:val="00A77357"/>
    <w:rsid w:val="00A816E5"/>
    <w:rsid w:val="00A81AF9"/>
    <w:rsid w:val="00A8270D"/>
    <w:rsid w:val="00A85165"/>
    <w:rsid w:val="00A87375"/>
    <w:rsid w:val="00A947ED"/>
    <w:rsid w:val="00AA263F"/>
    <w:rsid w:val="00AA2760"/>
    <w:rsid w:val="00AA45F0"/>
    <w:rsid w:val="00AB05B0"/>
    <w:rsid w:val="00AB1F70"/>
    <w:rsid w:val="00AC3789"/>
    <w:rsid w:val="00AE795C"/>
    <w:rsid w:val="00AF6E7D"/>
    <w:rsid w:val="00B0044B"/>
    <w:rsid w:val="00B03083"/>
    <w:rsid w:val="00B037D4"/>
    <w:rsid w:val="00B150C4"/>
    <w:rsid w:val="00B21040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71298"/>
    <w:rsid w:val="00B753BF"/>
    <w:rsid w:val="00B80E75"/>
    <w:rsid w:val="00B81D57"/>
    <w:rsid w:val="00B93F9F"/>
    <w:rsid w:val="00B94067"/>
    <w:rsid w:val="00B952B7"/>
    <w:rsid w:val="00B97D04"/>
    <w:rsid w:val="00BA5811"/>
    <w:rsid w:val="00BA7DF7"/>
    <w:rsid w:val="00BB2FA0"/>
    <w:rsid w:val="00BB5EAC"/>
    <w:rsid w:val="00BC1540"/>
    <w:rsid w:val="00BD4984"/>
    <w:rsid w:val="00BD6A7D"/>
    <w:rsid w:val="00BE3961"/>
    <w:rsid w:val="00BE78FA"/>
    <w:rsid w:val="00BF09EF"/>
    <w:rsid w:val="00BF69C1"/>
    <w:rsid w:val="00BF7F29"/>
    <w:rsid w:val="00C00E36"/>
    <w:rsid w:val="00C02FD4"/>
    <w:rsid w:val="00C07515"/>
    <w:rsid w:val="00C1147F"/>
    <w:rsid w:val="00C17DC5"/>
    <w:rsid w:val="00C2317B"/>
    <w:rsid w:val="00C236B2"/>
    <w:rsid w:val="00C2559A"/>
    <w:rsid w:val="00C26168"/>
    <w:rsid w:val="00C27197"/>
    <w:rsid w:val="00C4659D"/>
    <w:rsid w:val="00C50461"/>
    <w:rsid w:val="00C52A0E"/>
    <w:rsid w:val="00C53021"/>
    <w:rsid w:val="00C55A8C"/>
    <w:rsid w:val="00C676E2"/>
    <w:rsid w:val="00C7269F"/>
    <w:rsid w:val="00C74398"/>
    <w:rsid w:val="00C74BBC"/>
    <w:rsid w:val="00C75BFC"/>
    <w:rsid w:val="00C76059"/>
    <w:rsid w:val="00C84F48"/>
    <w:rsid w:val="00C87D54"/>
    <w:rsid w:val="00C918B8"/>
    <w:rsid w:val="00C91EE2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E11CE"/>
    <w:rsid w:val="00CF4119"/>
    <w:rsid w:val="00CF454E"/>
    <w:rsid w:val="00CF6390"/>
    <w:rsid w:val="00D02FA6"/>
    <w:rsid w:val="00D04577"/>
    <w:rsid w:val="00D06315"/>
    <w:rsid w:val="00D10B3A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7540E"/>
    <w:rsid w:val="00D907C3"/>
    <w:rsid w:val="00DA14EF"/>
    <w:rsid w:val="00DA4183"/>
    <w:rsid w:val="00DA7377"/>
    <w:rsid w:val="00DB239E"/>
    <w:rsid w:val="00DC0EFE"/>
    <w:rsid w:val="00DC51F4"/>
    <w:rsid w:val="00DC60CD"/>
    <w:rsid w:val="00DD02F0"/>
    <w:rsid w:val="00DD0A11"/>
    <w:rsid w:val="00DD11EB"/>
    <w:rsid w:val="00DD3514"/>
    <w:rsid w:val="00DE1FBF"/>
    <w:rsid w:val="00DE784B"/>
    <w:rsid w:val="00DF4D05"/>
    <w:rsid w:val="00E02372"/>
    <w:rsid w:val="00E04792"/>
    <w:rsid w:val="00E04A5E"/>
    <w:rsid w:val="00E17B02"/>
    <w:rsid w:val="00E22A00"/>
    <w:rsid w:val="00E335D2"/>
    <w:rsid w:val="00E453A4"/>
    <w:rsid w:val="00E459D7"/>
    <w:rsid w:val="00E50E69"/>
    <w:rsid w:val="00E54E5A"/>
    <w:rsid w:val="00E54ECD"/>
    <w:rsid w:val="00E66F42"/>
    <w:rsid w:val="00E67A3B"/>
    <w:rsid w:val="00E722B2"/>
    <w:rsid w:val="00E8197D"/>
    <w:rsid w:val="00E8441D"/>
    <w:rsid w:val="00E85C06"/>
    <w:rsid w:val="00E920CA"/>
    <w:rsid w:val="00E92444"/>
    <w:rsid w:val="00E92B54"/>
    <w:rsid w:val="00E959FA"/>
    <w:rsid w:val="00EA376B"/>
    <w:rsid w:val="00EA385F"/>
    <w:rsid w:val="00EA5200"/>
    <w:rsid w:val="00EB183C"/>
    <w:rsid w:val="00EC2087"/>
    <w:rsid w:val="00EC29D2"/>
    <w:rsid w:val="00EC2D39"/>
    <w:rsid w:val="00EC3B6E"/>
    <w:rsid w:val="00EC620E"/>
    <w:rsid w:val="00ED2919"/>
    <w:rsid w:val="00ED5DCD"/>
    <w:rsid w:val="00EE11B3"/>
    <w:rsid w:val="00EE250B"/>
    <w:rsid w:val="00F013D4"/>
    <w:rsid w:val="00F06FB2"/>
    <w:rsid w:val="00F1129B"/>
    <w:rsid w:val="00F15754"/>
    <w:rsid w:val="00F16518"/>
    <w:rsid w:val="00F16CF5"/>
    <w:rsid w:val="00F318FF"/>
    <w:rsid w:val="00F42873"/>
    <w:rsid w:val="00F4670A"/>
    <w:rsid w:val="00F50BE8"/>
    <w:rsid w:val="00F5227C"/>
    <w:rsid w:val="00F522A9"/>
    <w:rsid w:val="00F5305A"/>
    <w:rsid w:val="00F83846"/>
    <w:rsid w:val="00F92432"/>
    <w:rsid w:val="00F95AC1"/>
    <w:rsid w:val="00FA37DE"/>
    <w:rsid w:val="00FA38FA"/>
    <w:rsid w:val="00FA48C1"/>
    <w:rsid w:val="00FA4B1F"/>
    <w:rsid w:val="00FA4C3E"/>
    <w:rsid w:val="00FB04FD"/>
    <w:rsid w:val="00FB10D6"/>
    <w:rsid w:val="00FB144B"/>
    <w:rsid w:val="00FB3809"/>
    <w:rsid w:val="00FC7E7F"/>
    <w:rsid w:val="00FD31D2"/>
    <w:rsid w:val="00FD3C6E"/>
    <w:rsid w:val="00FD47E8"/>
    <w:rsid w:val="00FD583C"/>
    <w:rsid w:val="00FE157F"/>
    <w:rsid w:val="00FE6EDC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38FA1-B82F-4C2F-8B46-BCB2B5BF7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63</cp:revision>
  <dcterms:created xsi:type="dcterms:W3CDTF">2024-12-19T01:02:00Z</dcterms:created>
  <dcterms:modified xsi:type="dcterms:W3CDTF">2025-01-16T06:00:00Z</dcterms:modified>
</cp:coreProperties>
</file>